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DE" w:rsidRPr="00587D34" w:rsidRDefault="009C552B">
      <w:pPr>
        <w:rPr>
          <w:rFonts w:ascii="Times New Roman" w:hAnsi="Times New Roman" w:cs="Times New Roman"/>
          <w:b/>
          <w:sz w:val="28"/>
          <w:szCs w:val="28"/>
        </w:rPr>
      </w:pPr>
      <w:r w:rsidRPr="00587D34">
        <w:rPr>
          <w:rFonts w:ascii="Times New Roman" w:hAnsi="Times New Roman" w:cs="Times New Roman"/>
          <w:b/>
          <w:sz w:val="28"/>
          <w:szCs w:val="28"/>
        </w:rPr>
        <w:t xml:space="preserve">Příloha </w:t>
      </w:r>
      <w:proofErr w:type="gramStart"/>
      <w:r w:rsidRPr="00587D34">
        <w:rPr>
          <w:rFonts w:ascii="Times New Roman" w:hAnsi="Times New Roman" w:cs="Times New Roman"/>
          <w:b/>
          <w:sz w:val="28"/>
          <w:szCs w:val="28"/>
        </w:rPr>
        <w:t>č.1 k Obecně</w:t>
      </w:r>
      <w:proofErr w:type="gramEnd"/>
      <w:r w:rsidRPr="00587D34">
        <w:rPr>
          <w:rFonts w:ascii="Times New Roman" w:hAnsi="Times New Roman" w:cs="Times New Roman"/>
          <w:b/>
          <w:sz w:val="28"/>
          <w:szCs w:val="28"/>
        </w:rPr>
        <w:t xml:space="preserve"> závazné vyhlášce č. 2/2010, o místních poplatcích</w:t>
      </w:r>
    </w:p>
    <w:p w:rsidR="009C552B" w:rsidRDefault="009C552B" w:rsidP="005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Veřejná prostranství obce Ne</w:t>
      </w:r>
      <w:r w:rsidR="00587D34">
        <w:rPr>
          <w:rFonts w:ascii="Times New Roman" w:hAnsi="Times New Roman" w:cs="Times New Roman"/>
        </w:rPr>
        <w:t>bovidy - pozemky ve vlastnictví obce Nebovidy</w:t>
      </w:r>
      <w:r w:rsidRPr="00587D34">
        <w:rPr>
          <w:rFonts w:ascii="Times New Roman" w:hAnsi="Times New Roman" w:cs="Times New Roman"/>
        </w:rPr>
        <w:t xml:space="preserve"> </w:t>
      </w:r>
    </w:p>
    <w:p w:rsidR="00587D34" w:rsidRPr="00587D34" w:rsidRDefault="00587D34" w:rsidP="005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Grafické znázornění příloha </w:t>
      </w:r>
      <w:proofErr w:type="gramStart"/>
      <w:r>
        <w:rPr>
          <w:rFonts w:ascii="Times New Roman" w:hAnsi="Times New Roman" w:cs="Times New Roman"/>
        </w:rPr>
        <w:t>č.2 k Obecně</w:t>
      </w:r>
      <w:proofErr w:type="gramEnd"/>
      <w:r>
        <w:rPr>
          <w:rFonts w:ascii="Times New Roman" w:hAnsi="Times New Roman" w:cs="Times New Roman"/>
        </w:rPr>
        <w:t xml:space="preserve"> závazné vyhlášce č. 2/2010, o místních poplatcích</w:t>
      </w:r>
    </w:p>
    <w:p w:rsidR="009C552B" w:rsidRDefault="009C552B"/>
    <w:sectPr w:rsidR="009C552B" w:rsidSect="00DD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0BC9"/>
    <w:multiLevelType w:val="hybridMultilevel"/>
    <w:tmpl w:val="1BE0BC28"/>
    <w:lvl w:ilvl="0" w:tplc="12E0669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52B"/>
    <w:rsid w:val="00587D34"/>
    <w:rsid w:val="00942FDF"/>
    <w:rsid w:val="009C552B"/>
    <w:rsid w:val="00D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2011-04-11T11:01:00Z</dcterms:created>
  <dcterms:modified xsi:type="dcterms:W3CDTF">2011-04-28T05:45:00Z</dcterms:modified>
</cp:coreProperties>
</file>